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PAUL MORRIS | TREASURE ISLAND MEDIA PRESENTS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STASH CRATE 11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360" w:lineRule="auto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  <w:t xml:space="preserve">It’s that time of year again - STASH CRATES are flying out of the warehouse and into the hands of soon to be very happy porn-lovers. STASH CRATE 11 is jam-packed with toys, lube, goodies - and enough porn to last a pandemic. This crate’s early release movie feature is one of our most hardcore yet - ABUSED: THE DAMIAN ARCA INCIDENT, available to members on both DVD </w:t>
      </w:r>
      <w:r w:rsidDel="00000000" w:rsidR="00000000" w:rsidRPr="00000000">
        <w:rPr>
          <w:rFonts w:ascii="Oswald" w:cs="Oswald" w:eastAsia="Oswald" w:hAnsi="Oswald"/>
          <w:i w:val="1"/>
          <w:sz w:val="24"/>
          <w:szCs w:val="24"/>
          <w:rtl w:val="0"/>
        </w:rPr>
        <w:t xml:space="preserve">and </w:t>
      </w: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digital download format. The other case in the box belongs to the 2nd edition of TIM CLASSICS, with an award-winning movie inside! See the list below for everything included in this season’s crate. </w:t>
      </w:r>
      <w:hyperlink r:id="rId7">
        <w:r w:rsidDel="00000000" w:rsidR="00000000" w:rsidRPr="00000000">
          <w:rPr>
            <w:rFonts w:ascii="Oswald" w:cs="Oswald" w:eastAsia="Oswald" w:hAnsi="Oswald"/>
            <w:color w:val="1155cc"/>
            <w:sz w:val="24"/>
            <w:szCs w:val="24"/>
            <w:u w:val="single"/>
            <w:rtl w:val="0"/>
          </w:rPr>
          <w:t xml:space="preserve">Click here to sign up for STASH CRATES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360" w:lineRule="auto"/>
        <w:rPr>
          <w:rFonts w:ascii="Oswald" w:cs="Oswald" w:eastAsia="Oswald" w:hAnsi="Oswald"/>
          <w:b w:val="1"/>
          <w:sz w:val="24"/>
          <w:szCs w:val="24"/>
          <w:u w:val="single"/>
        </w:rPr>
      </w:pPr>
      <w:r w:rsidDel="00000000" w:rsidR="00000000" w:rsidRPr="00000000">
        <w:rPr>
          <w:rFonts w:ascii="Oswald" w:cs="Oswald" w:eastAsia="Oswald" w:hAnsi="Oswald"/>
          <w:b w:val="1"/>
          <w:sz w:val="24"/>
          <w:szCs w:val="24"/>
          <w:u w:val="single"/>
          <w:rtl w:val="0"/>
        </w:rPr>
        <w:t xml:space="preserve">THE PORN: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hd w:fill="ffffff" w:val="clear"/>
        <w:spacing w:line="360" w:lineRule="auto"/>
        <w:ind w:left="1440" w:hanging="360"/>
        <w:rPr>
          <w:rFonts w:ascii="Oswald" w:cs="Oswald" w:eastAsia="Oswald" w:hAnsi="Oswald"/>
          <w:sz w:val="24"/>
          <w:szCs w:val="24"/>
          <w:u w:val="none"/>
        </w:rPr>
      </w:pPr>
      <w:hyperlink r:id="rId8">
        <w:r w:rsidDel="00000000" w:rsidR="00000000" w:rsidRPr="00000000">
          <w:rPr>
            <w:rFonts w:ascii="Oswald" w:cs="Oswald" w:eastAsia="Oswald" w:hAnsi="Oswald"/>
            <w:color w:val="1155cc"/>
            <w:sz w:val="24"/>
            <w:szCs w:val="24"/>
            <w:u w:val="single"/>
            <w:rtl w:val="0"/>
          </w:rPr>
          <w:t xml:space="preserve">ABUSED: THE DAMIAN ARCA INCIDENT</w:t>
        </w:r>
      </w:hyperlink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Oswald" w:cs="Oswald" w:eastAsia="Oswald" w:hAnsi="Oswald"/>
          <w:color w:val="6aa84f"/>
          <w:sz w:val="24"/>
          <w:szCs w:val="24"/>
          <w:rtl w:val="0"/>
        </w:rPr>
        <w:t xml:space="preserve">($59 value!)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hd w:fill="ffffff" w:val="clear"/>
        <w:spacing w:line="360" w:lineRule="auto"/>
        <w:ind w:left="1440" w:hanging="360"/>
        <w:rPr>
          <w:rFonts w:ascii="Oswald" w:cs="Oswald" w:eastAsia="Oswald" w:hAnsi="Oswald"/>
          <w:sz w:val="24"/>
          <w:szCs w:val="24"/>
          <w:u w:val="none"/>
        </w:rPr>
      </w:pPr>
      <w:hyperlink r:id="rId9">
        <w:r w:rsidDel="00000000" w:rsidR="00000000" w:rsidRPr="00000000">
          <w:rPr>
            <w:rFonts w:ascii="Oswald" w:cs="Oswald" w:eastAsia="Oswald" w:hAnsi="Oswald"/>
            <w:color w:val="1155cc"/>
            <w:sz w:val="24"/>
            <w:szCs w:val="24"/>
            <w:u w:val="single"/>
            <w:rtl w:val="0"/>
          </w:rPr>
          <w:t xml:space="preserve">UNQUENCHABLE: 3-MOVIE COLLECTION</w:t>
        </w:r>
      </w:hyperlink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Oswald" w:cs="Oswald" w:eastAsia="Oswald" w:hAnsi="Oswald"/>
          <w:color w:val="6aa84f"/>
          <w:sz w:val="24"/>
          <w:szCs w:val="24"/>
          <w:rtl w:val="0"/>
        </w:rPr>
        <w:t xml:space="preserve">($169 value!)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hd w:fill="ffffff" w:val="clear"/>
        <w:spacing w:line="360" w:lineRule="auto"/>
        <w:ind w:left="2160" w:hanging="360"/>
        <w:rPr>
          <w:rFonts w:ascii="Oswald" w:cs="Oswald" w:eastAsia="Oswald" w:hAnsi="Oswald"/>
          <w:sz w:val="24"/>
          <w:szCs w:val="24"/>
          <w:u w:val="none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SKULL FUCK by PAUL MORRIS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hd w:fill="ffffff" w:val="clear"/>
        <w:spacing w:line="360" w:lineRule="auto"/>
        <w:ind w:left="2160" w:hanging="360"/>
        <w:rPr>
          <w:rFonts w:ascii="Oswald" w:cs="Oswald" w:eastAsia="Oswald" w:hAnsi="Oswald"/>
          <w:sz w:val="24"/>
          <w:szCs w:val="24"/>
          <w:u w:val="none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CUM JUNKIE by LIAM COLE </w:t>
      </w:r>
      <w:r w:rsidDel="00000000" w:rsidR="00000000" w:rsidRPr="00000000">
        <w:rPr>
          <w:rFonts w:ascii="Oswald" w:cs="Oswald" w:eastAsia="Oswald" w:hAnsi="Oswald"/>
          <w:color w:val="6aa84f"/>
          <w:sz w:val="24"/>
          <w:szCs w:val="24"/>
          <w:rtl w:val="0"/>
        </w:rPr>
        <w:t xml:space="preserve">(2017’s Hustaball “Best Movie” + “Best Fetish Movie”)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hd w:fill="ffffff" w:val="clear"/>
        <w:spacing w:line="360" w:lineRule="auto"/>
        <w:ind w:left="2160" w:hanging="360"/>
        <w:rPr>
          <w:rFonts w:ascii="Oswald" w:cs="Oswald" w:eastAsia="Oswald" w:hAnsi="Oswald"/>
          <w:sz w:val="24"/>
          <w:szCs w:val="24"/>
          <w:u w:val="none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FLOODED by MAX SOHL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line="360" w:lineRule="auto"/>
        <w:ind w:left="0" w:firstLine="0"/>
        <w:rPr>
          <w:rFonts w:ascii="Oswald" w:cs="Oswald" w:eastAsia="Oswald" w:hAnsi="Oswald"/>
          <w:b w:val="1"/>
          <w:sz w:val="24"/>
          <w:szCs w:val="24"/>
          <w:u w:val="single"/>
        </w:rPr>
      </w:pPr>
      <w:r w:rsidDel="00000000" w:rsidR="00000000" w:rsidRPr="00000000">
        <w:rPr>
          <w:rFonts w:ascii="Oswald" w:cs="Oswald" w:eastAsia="Oswald" w:hAnsi="Oswald"/>
          <w:b w:val="1"/>
          <w:sz w:val="24"/>
          <w:szCs w:val="24"/>
          <w:u w:val="single"/>
          <w:rtl w:val="0"/>
        </w:rPr>
        <w:t xml:space="preserve">THE TOYS: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hd w:fill="ffffff" w:val="clear"/>
        <w:spacing w:line="360" w:lineRule="auto"/>
        <w:ind w:left="720" w:hanging="360"/>
        <w:rPr>
          <w:rFonts w:ascii="Oswald" w:cs="Oswald" w:eastAsia="Oswald" w:hAnsi="Oswald"/>
          <w:sz w:val="24"/>
          <w:szCs w:val="24"/>
          <w:u w:val="none"/>
        </w:rPr>
      </w:pPr>
      <w:hyperlink r:id="rId10">
        <w:r w:rsidDel="00000000" w:rsidR="00000000" w:rsidRPr="00000000">
          <w:rPr>
            <w:rFonts w:ascii="Oswald" w:cs="Oswald" w:eastAsia="Oswald" w:hAnsi="Oswald"/>
            <w:color w:val="1155cc"/>
            <w:sz w:val="24"/>
            <w:szCs w:val="24"/>
            <w:u w:val="single"/>
            <w:rtl w:val="0"/>
          </w:rPr>
          <w:t xml:space="preserve">LOVERBOY Papito Dildo</w:t>
        </w:r>
      </w:hyperlink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Oswald" w:cs="Oswald" w:eastAsia="Oswald" w:hAnsi="Oswald"/>
          <w:color w:val="6aa84f"/>
          <w:sz w:val="24"/>
          <w:szCs w:val="24"/>
          <w:rtl w:val="0"/>
        </w:rPr>
        <w:t xml:space="preserve">(He’s the perfect size)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hd w:fill="ffffff" w:val="clear"/>
        <w:spacing w:line="360" w:lineRule="auto"/>
        <w:ind w:left="720" w:hanging="360"/>
        <w:rPr>
          <w:rFonts w:ascii="Oswald" w:cs="Oswald" w:eastAsia="Oswald" w:hAnsi="Oswald"/>
          <w:sz w:val="24"/>
          <w:szCs w:val="24"/>
        </w:rPr>
      </w:pPr>
      <w:hyperlink r:id="rId11">
        <w:r w:rsidDel="00000000" w:rsidR="00000000" w:rsidRPr="00000000">
          <w:rPr>
            <w:rFonts w:ascii="Oswald" w:cs="Oswald" w:eastAsia="Oswald" w:hAnsi="Oswald"/>
            <w:color w:val="1155cc"/>
            <w:sz w:val="24"/>
            <w:szCs w:val="24"/>
            <w:u w:val="single"/>
            <w:rtl w:val="0"/>
          </w:rPr>
          <w:t xml:space="preserve">STAY HARD Cockring 3-Pack</w:t>
        </w:r>
      </w:hyperlink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Oswald" w:cs="Oswald" w:eastAsia="Oswald" w:hAnsi="Oswald"/>
          <w:color w:val="6aa84f"/>
          <w:sz w:val="24"/>
          <w:szCs w:val="24"/>
          <w:rtl w:val="0"/>
        </w:rPr>
        <w:t xml:space="preserve">(1 Black, 1 Blue, 1 See-thru!)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hd w:fill="ffffff" w:val="clear"/>
        <w:spacing w:line="360" w:lineRule="auto"/>
        <w:ind w:left="720" w:hanging="360"/>
        <w:rPr>
          <w:rFonts w:ascii="Oswald" w:cs="Oswald" w:eastAsia="Oswald" w:hAnsi="Oswald"/>
          <w:sz w:val="24"/>
          <w:szCs w:val="24"/>
          <w:u w:val="none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SWISS NAVY Toy &amp; Body Cleaner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line="360" w:lineRule="auto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b w:val="1"/>
          <w:sz w:val="24"/>
          <w:szCs w:val="24"/>
          <w:u w:val="single"/>
          <w:rtl w:val="0"/>
        </w:rPr>
        <w:t xml:space="preserve">THE LUBE: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spacing w:line="360" w:lineRule="auto"/>
        <w:ind w:left="720" w:hanging="360"/>
        <w:rPr>
          <w:rFonts w:ascii="Oswald" w:cs="Oswald" w:eastAsia="Oswald" w:hAnsi="Oswald"/>
          <w:sz w:val="24"/>
          <w:szCs w:val="24"/>
          <w:u w:val="none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FUCK WATER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line="360" w:lineRule="auto"/>
        <w:ind w:left="0" w:firstLine="0"/>
        <w:rPr>
          <w:rFonts w:ascii="Oswald" w:cs="Oswald" w:eastAsia="Oswald" w:hAnsi="Oswald"/>
          <w:b w:val="1"/>
          <w:sz w:val="24"/>
          <w:szCs w:val="24"/>
          <w:u w:val="single"/>
        </w:rPr>
      </w:pPr>
      <w:r w:rsidDel="00000000" w:rsidR="00000000" w:rsidRPr="00000000">
        <w:rPr>
          <w:rFonts w:ascii="Oswald" w:cs="Oswald" w:eastAsia="Oswald" w:hAnsi="Oswald"/>
          <w:b w:val="1"/>
          <w:sz w:val="24"/>
          <w:szCs w:val="24"/>
          <w:u w:val="single"/>
          <w:rtl w:val="0"/>
        </w:rPr>
        <w:t xml:space="preserve">THE SWAG: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ffffff" w:val="clear"/>
        <w:spacing w:line="360" w:lineRule="auto"/>
        <w:ind w:left="720" w:hanging="36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19050</wp:posOffset>
            </wp:positionH>
            <wp:positionV relativeFrom="margin">
              <wp:posOffset>6600825</wp:posOffset>
            </wp:positionV>
            <wp:extent cx="5905500" cy="1562657"/>
            <wp:effectExtent b="0" l="0" r="0" t="0"/>
            <wp:wrapTopAndBottom distB="114300" distT="11430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156265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Custom stainless steel + silicone TIM logo-engraved reusable straw </w:t>
      </w:r>
    </w:p>
    <w:sectPr>
      <w:headerReference r:id="rId13" w:type="default"/>
      <w:pgSz w:h="15840" w:w="12240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swald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timstore.treasureislandmedia.com/stay-hard-donut-cockrings-3-pack/" TargetMode="External"/><Relationship Id="rId10" Type="http://schemas.openxmlformats.org/officeDocument/2006/relationships/hyperlink" Target="https://timstore.treasureislandmedia.com/papito-dildo/" TargetMode="External"/><Relationship Id="rId13" Type="http://schemas.openxmlformats.org/officeDocument/2006/relationships/header" Target="header1.xml"/><Relationship Id="rId12" Type="http://schemas.openxmlformats.org/officeDocument/2006/relationships/image" Target="media/image1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imstore.treasureislandmedia.com/tim-classics-vol.2-unquenchable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reasureislandmedia.com/members/signup/StashCrateOrder" TargetMode="External"/><Relationship Id="rId8" Type="http://schemas.openxmlformats.org/officeDocument/2006/relationships/hyperlink" Target="https://timstore.treasureislandmedia.com/abused-the-damian-arca-inciden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jBhEqwfZ8ISTlqZqdmrOAdBkuQ==">AMUW2mXe6Vf2La5R01zSNmw4xGOxSma7ZlQv61r2pJNLujNsdAvpsk0GyFYbIcy9OCr3Oav/v6L3rFRAC3BXQmOZgNYSTl0uT/JwIraSkLVMOeMvbZuOsb8=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